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5950" w14:textId="63AE93C2" w:rsidR="00885AC0" w:rsidRPr="00A3317B" w:rsidRDefault="00ED0FE2" w:rsidP="00ED0FE2">
      <w:pPr>
        <w:jc w:val="center"/>
        <w:rPr>
          <w:rFonts w:ascii="Times New Roman" w:hAnsi="Times New Roman" w:cs="Times New Roman"/>
        </w:rPr>
      </w:pPr>
      <w:r w:rsidRPr="00A3317B">
        <w:rPr>
          <w:rFonts w:ascii="Times New Roman" w:hAnsi="Times New Roman" w:cs="Times New Roman"/>
        </w:rPr>
        <w:t>Town of Londonderry, Vermont</w:t>
      </w:r>
    </w:p>
    <w:p w14:paraId="67394174" w14:textId="11B03E1D" w:rsidR="006675EE" w:rsidRPr="00A3317B" w:rsidRDefault="00732DFA" w:rsidP="00ED0F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Trustees of </w:t>
      </w:r>
      <w:r w:rsidR="006675EE" w:rsidRPr="00A3317B"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</w:rPr>
        <w:t xml:space="preserve"> Funds</w:t>
      </w:r>
    </w:p>
    <w:p w14:paraId="52FB7694" w14:textId="4D24C8BA" w:rsidR="006675EE" w:rsidRPr="00A3317B" w:rsidRDefault="006675EE" w:rsidP="00ED0FE2">
      <w:pPr>
        <w:jc w:val="center"/>
        <w:rPr>
          <w:rFonts w:ascii="Times New Roman" w:hAnsi="Times New Roman" w:cs="Times New Roman"/>
        </w:rPr>
      </w:pPr>
      <w:r w:rsidRPr="00A3317B">
        <w:rPr>
          <w:rFonts w:ascii="Times New Roman" w:hAnsi="Times New Roman" w:cs="Times New Roman"/>
        </w:rPr>
        <w:t>MEETING MINUTES</w:t>
      </w:r>
    </w:p>
    <w:p w14:paraId="769BE2AA" w14:textId="17E57B45" w:rsidR="006675EE" w:rsidRDefault="00CE6193" w:rsidP="00ED0F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A142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January 21, 2026</w:t>
      </w:r>
      <w:r w:rsidR="005C5BA3">
        <w:rPr>
          <w:rFonts w:ascii="Times New Roman" w:hAnsi="Times New Roman" w:cs="Times New Roman"/>
        </w:rPr>
        <w:t xml:space="preserve">  </w:t>
      </w:r>
    </w:p>
    <w:p w14:paraId="67FFE56E" w14:textId="76864CDC" w:rsidR="00445E76" w:rsidRDefault="00445E76" w:rsidP="00ED0F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Twitchell Building – 100 Old School St., South Londonderry, VT</w:t>
      </w:r>
    </w:p>
    <w:p w14:paraId="5BCA94BE" w14:textId="77777777" w:rsidR="00E3194E" w:rsidRDefault="00E3194E" w:rsidP="00ED0FE2">
      <w:pPr>
        <w:jc w:val="center"/>
        <w:rPr>
          <w:rFonts w:ascii="Times New Roman" w:hAnsi="Times New Roman" w:cs="Times New Roman"/>
        </w:rPr>
      </w:pPr>
    </w:p>
    <w:p w14:paraId="44E6EF5B" w14:textId="77777777" w:rsidR="00E3194E" w:rsidRDefault="00E3194E" w:rsidP="00E3194E">
      <w:pPr>
        <w:rPr>
          <w:rFonts w:ascii="Times New Roman" w:hAnsi="Times New Roman" w:cs="Times New Roman"/>
        </w:rPr>
      </w:pPr>
    </w:p>
    <w:p w14:paraId="489C7784" w14:textId="77777777" w:rsidR="00E3194E" w:rsidRDefault="00E3194E" w:rsidP="00E3194E">
      <w:pPr>
        <w:rPr>
          <w:rFonts w:ascii="Times New Roman" w:hAnsi="Times New Roman" w:cs="Times New Roman"/>
        </w:rPr>
      </w:pPr>
    </w:p>
    <w:p w14:paraId="298F23DF" w14:textId="0E995487" w:rsidR="00E3194E" w:rsidRDefault="009643A3" w:rsidP="00E31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TRUSTEES </w:t>
      </w:r>
      <w:r w:rsidR="00E3194E">
        <w:rPr>
          <w:rFonts w:ascii="Times New Roman" w:hAnsi="Times New Roman" w:cs="Times New Roman"/>
        </w:rPr>
        <w:t xml:space="preserve">PRESENT:  Michael Goodbody, </w:t>
      </w:r>
      <w:r w:rsidR="00222BF5">
        <w:rPr>
          <w:rFonts w:ascii="Times New Roman" w:hAnsi="Times New Roman" w:cs="Times New Roman"/>
        </w:rPr>
        <w:t xml:space="preserve">Pauline Davison, </w:t>
      </w:r>
      <w:r w:rsidR="00E3194E">
        <w:rPr>
          <w:rFonts w:ascii="Times New Roman" w:hAnsi="Times New Roman" w:cs="Times New Roman"/>
        </w:rPr>
        <w:t>Kathy Mosenthal</w:t>
      </w:r>
    </w:p>
    <w:p w14:paraId="34A43E15" w14:textId="77777777" w:rsidR="00445E76" w:rsidRDefault="00445E76" w:rsidP="00E3194E">
      <w:pPr>
        <w:rPr>
          <w:rFonts w:ascii="Times New Roman" w:hAnsi="Times New Roman" w:cs="Times New Roman"/>
        </w:rPr>
      </w:pPr>
    </w:p>
    <w:p w14:paraId="289CFD1A" w14:textId="44366C46" w:rsidR="00445E76" w:rsidRDefault="00445E76" w:rsidP="00E31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TRUSTEES ABSENT:  None</w:t>
      </w:r>
    </w:p>
    <w:p w14:paraId="70A02E7F" w14:textId="77777777" w:rsidR="00B10E62" w:rsidRDefault="00B10E62" w:rsidP="00E3194E">
      <w:pPr>
        <w:rPr>
          <w:rFonts w:ascii="Times New Roman" w:hAnsi="Times New Roman" w:cs="Times New Roman"/>
        </w:rPr>
      </w:pPr>
    </w:p>
    <w:p w14:paraId="36063F9E" w14:textId="0AFB4465" w:rsidR="00B10E62" w:rsidRDefault="00B10E62" w:rsidP="00E31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OTHERS IN ATTENDANCE:  </w:t>
      </w:r>
      <w:r w:rsidR="006E4C1E">
        <w:rPr>
          <w:rFonts w:ascii="Times New Roman" w:hAnsi="Times New Roman" w:cs="Times New Roman"/>
        </w:rPr>
        <w:t>Gary</w:t>
      </w:r>
      <w:r w:rsidR="00B75B1D">
        <w:rPr>
          <w:rFonts w:ascii="Times New Roman" w:hAnsi="Times New Roman" w:cs="Times New Roman"/>
        </w:rPr>
        <w:t xml:space="preserve"> </w:t>
      </w:r>
      <w:r w:rsidR="006E4C1E">
        <w:rPr>
          <w:rFonts w:ascii="Times New Roman" w:hAnsi="Times New Roman" w:cs="Times New Roman"/>
        </w:rPr>
        <w:t>Barton</w:t>
      </w:r>
      <w:r>
        <w:rPr>
          <w:rFonts w:ascii="Times New Roman" w:hAnsi="Times New Roman" w:cs="Times New Roman"/>
        </w:rPr>
        <w:t>, Cemetery Commissioner; Maureen Cronin, Cemetery Commissioner;</w:t>
      </w:r>
      <w:r w:rsidR="005F604D">
        <w:rPr>
          <w:rFonts w:ascii="Times New Roman" w:hAnsi="Times New Roman" w:cs="Times New Roman"/>
        </w:rPr>
        <w:t xml:space="preserve"> Dave </w:t>
      </w:r>
      <w:proofErr w:type="spellStart"/>
      <w:r w:rsidR="005F604D">
        <w:rPr>
          <w:rFonts w:ascii="Times New Roman" w:hAnsi="Times New Roman" w:cs="Times New Roman"/>
        </w:rPr>
        <w:t>LaForest</w:t>
      </w:r>
      <w:proofErr w:type="spellEnd"/>
      <w:r w:rsidR="005F604D">
        <w:rPr>
          <w:rFonts w:ascii="Times New Roman" w:hAnsi="Times New Roman" w:cs="Times New Roman"/>
        </w:rPr>
        <w:t xml:space="preserve">, Community Bank NA- </w:t>
      </w:r>
      <w:r w:rsidR="00222BF5">
        <w:rPr>
          <w:rFonts w:ascii="Times New Roman" w:hAnsi="Times New Roman" w:cs="Times New Roman"/>
        </w:rPr>
        <w:t>Sr VP and Regional Manager Nottin</w:t>
      </w:r>
      <w:r w:rsidR="009643A3">
        <w:rPr>
          <w:rFonts w:ascii="Times New Roman" w:hAnsi="Times New Roman" w:cs="Times New Roman"/>
        </w:rPr>
        <w:t>g</w:t>
      </w:r>
      <w:r w:rsidR="00222BF5">
        <w:rPr>
          <w:rFonts w:ascii="Times New Roman" w:hAnsi="Times New Roman" w:cs="Times New Roman"/>
        </w:rPr>
        <w:t>ham Trust</w:t>
      </w:r>
      <w:r w:rsidR="00B75B1D">
        <w:rPr>
          <w:rFonts w:ascii="Times New Roman" w:hAnsi="Times New Roman" w:cs="Times New Roman"/>
        </w:rPr>
        <w:t>;</w:t>
      </w:r>
      <w:r w:rsidR="00222BF5">
        <w:rPr>
          <w:rFonts w:ascii="Times New Roman" w:hAnsi="Times New Roman" w:cs="Times New Roman"/>
        </w:rPr>
        <w:t xml:space="preserve"> </w:t>
      </w:r>
      <w:r w:rsidR="005F604D">
        <w:rPr>
          <w:rFonts w:ascii="Times New Roman" w:hAnsi="Times New Roman" w:cs="Times New Roman"/>
        </w:rPr>
        <w:t xml:space="preserve">Charlie </w:t>
      </w:r>
      <w:proofErr w:type="spellStart"/>
      <w:r w:rsidR="005F604D">
        <w:rPr>
          <w:rFonts w:ascii="Times New Roman" w:hAnsi="Times New Roman" w:cs="Times New Roman"/>
        </w:rPr>
        <w:t>Perrillo</w:t>
      </w:r>
      <w:proofErr w:type="spellEnd"/>
      <w:r w:rsidR="009643A3">
        <w:rPr>
          <w:rFonts w:ascii="Times New Roman" w:hAnsi="Times New Roman" w:cs="Times New Roman"/>
        </w:rPr>
        <w:t xml:space="preserve"> via zoom</w:t>
      </w:r>
      <w:r w:rsidR="005F604D">
        <w:rPr>
          <w:rFonts w:ascii="Times New Roman" w:hAnsi="Times New Roman" w:cs="Times New Roman"/>
        </w:rPr>
        <w:t xml:space="preserve">, Community Bank NA </w:t>
      </w:r>
      <w:r w:rsidR="0044089D">
        <w:rPr>
          <w:rFonts w:ascii="Times New Roman" w:hAnsi="Times New Roman" w:cs="Times New Roman"/>
        </w:rPr>
        <w:t>–</w:t>
      </w:r>
      <w:r w:rsidR="005F604D">
        <w:rPr>
          <w:rFonts w:ascii="Times New Roman" w:hAnsi="Times New Roman" w:cs="Times New Roman"/>
        </w:rPr>
        <w:t xml:space="preserve"> </w:t>
      </w:r>
      <w:r w:rsidR="0044089D">
        <w:rPr>
          <w:rFonts w:ascii="Times New Roman" w:hAnsi="Times New Roman" w:cs="Times New Roman"/>
        </w:rPr>
        <w:t>Senior Investment Officer</w:t>
      </w:r>
      <w:r w:rsidR="00766482">
        <w:rPr>
          <w:rFonts w:ascii="Times New Roman" w:hAnsi="Times New Roman" w:cs="Times New Roman"/>
        </w:rPr>
        <w:t>;</w:t>
      </w:r>
      <w:r w:rsidR="00A1427A">
        <w:rPr>
          <w:rFonts w:ascii="Times New Roman" w:hAnsi="Times New Roman" w:cs="Times New Roman"/>
        </w:rPr>
        <w:t xml:space="preserve"> </w:t>
      </w:r>
      <w:r w:rsidR="00CE6193">
        <w:rPr>
          <w:rFonts w:ascii="Times New Roman" w:hAnsi="Times New Roman" w:cs="Times New Roman"/>
        </w:rPr>
        <w:t xml:space="preserve">Tina </w:t>
      </w:r>
      <w:proofErr w:type="spellStart"/>
      <w:r w:rsidR="00CE6193">
        <w:rPr>
          <w:rFonts w:ascii="Times New Roman" w:hAnsi="Times New Roman" w:cs="Times New Roman"/>
        </w:rPr>
        <w:t>Labeau</w:t>
      </w:r>
      <w:proofErr w:type="spellEnd"/>
      <w:r w:rsidR="00CE6193">
        <w:rPr>
          <w:rFonts w:ascii="Times New Roman" w:hAnsi="Times New Roman" w:cs="Times New Roman"/>
        </w:rPr>
        <w:t>, Londonderry Treasurer</w:t>
      </w:r>
    </w:p>
    <w:p w14:paraId="3FC39F93" w14:textId="77777777" w:rsidR="0044089D" w:rsidRDefault="0044089D" w:rsidP="00E3194E">
      <w:pPr>
        <w:rPr>
          <w:rFonts w:ascii="Times New Roman" w:hAnsi="Times New Roman" w:cs="Times New Roman"/>
        </w:rPr>
      </w:pPr>
    </w:p>
    <w:p w14:paraId="41A9F5A1" w14:textId="77777777" w:rsidR="0044089D" w:rsidRDefault="0044089D" w:rsidP="00E3194E">
      <w:pPr>
        <w:rPr>
          <w:rFonts w:ascii="Times New Roman" w:hAnsi="Times New Roman" w:cs="Times New Roman"/>
        </w:rPr>
      </w:pPr>
    </w:p>
    <w:p w14:paraId="38A535BE" w14:textId="56F1C3CC" w:rsidR="00445E76" w:rsidRDefault="00445E76" w:rsidP="00153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 at 10:00 AM</w:t>
      </w:r>
    </w:p>
    <w:p w14:paraId="2A5A2DAD" w14:textId="77777777" w:rsidR="00445E76" w:rsidRDefault="00445E76" w:rsidP="00445E76">
      <w:pPr>
        <w:rPr>
          <w:rFonts w:ascii="Times New Roman" w:hAnsi="Times New Roman" w:cs="Times New Roman"/>
        </w:rPr>
      </w:pPr>
    </w:p>
    <w:p w14:paraId="53506BC1" w14:textId="61702AE4" w:rsidR="00445E76" w:rsidRPr="00445E76" w:rsidRDefault="00445E76" w:rsidP="00445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ADDITIIONS OR DELETIONS FROM AGENDA:  None</w:t>
      </w:r>
    </w:p>
    <w:p w14:paraId="197088BC" w14:textId="77777777" w:rsidR="00445E76" w:rsidRDefault="00445E76" w:rsidP="00445E76">
      <w:pPr>
        <w:pStyle w:val="ListParagraph"/>
        <w:rPr>
          <w:rFonts w:ascii="Times New Roman" w:hAnsi="Times New Roman" w:cs="Times New Roman"/>
        </w:rPr>
      </w:pPr>
    </w:p>
    <w:p w14:paraId="10DE1600" w14:textId="5ECC6671" w:rsidR="006E65A6" w:rsidRPr="001536B4" w:rsidRDefault="00DD29B7" w:rsidP="00153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MINUTES:  Minutes from the </w:t>
      </w:r>
      <w:r w:rsidR="00CE6193">
        <w:rPr>
          <w:rFonts w:ascii="Times New Roman" w:hAnsi="Times New Roman" w:cs="Times New Roman"/>
        </w:rPr>
        <w:t xml:space="preserve">July 24, </w:t>
      </w:r>
      <w:proofErr w:type="gramStart"/>
      <w:r w:rsidR="00A1427A">
        <w:rPr>
          <w:rFonts w:ascii="Times New Roman" w:hAnsi="Times New Roman" w:cs="Times New Roman"/>
        </w:rPr>
        <w:t>202</w:t>
      </w:r>
      <w:r w:rsidR="00222BF5">
        <w:rPr>
          <w:rFonts w:ascii="Times New Roman" w:hAnsi="Times New Roman" w:cs="Times New Roman"/>
        </w:rPr>
        <w:t>5</w:t>
      </w:r>
      <w:r w:rsidR="00445E76">
        <w:rPr>
          <w:rFonts w:ascii="Times New Roman" w:hAnsi="Times New Roman" w:cs="Times New Roman"/>
        </w:rPr>
        <w:t>,Per</w:t>
      </w:r>
      <w:r>
        <w:rPr>
          <w:rFonts w:ascii="Times New Roman" w:hAnsi="Times New Roman" w:cs="Times New Roman"/>
        </w:rPr>
        <w:t>eeting</w:t>
      </w:r>
      <w:proofErr w:type="gramEnd"/>
      <w:r>
        <w:rPr>
          <w:rFonts w:ascii="Times New Roman" w:hAnsi="Times New Roman" w:cs="Times New Roman"/>
        </w:rPr>
        <w:t xml:space="preserve"> were approved</w:t>
      </w:r>
      <w:r w:rsidR="009643A3">
        <w:rPr>
          <w:rFonts w:ascii="Times New Roman" w:hAnsi="Times New Roman" w:cs="Times New Roman"/>
        </w:rPr>
        <w:t>.</w:t>
      </w:r>
    </w:p>
    <w:p w14:paraId="1E78BCDC" w14:textId="77777777" w:rsidR="00B93217" w:rsidRPr="00B93217" w:rsidRDefault="00B93217" w:rsidP="00B93217">
      <w:pPr>
        <w:rPr>
          <w:rFonts w:ascii="Times New Roman" w:hAnsi="Times New Roman" w:cs="Times New Roman"/>
        </w:rPr>
      </w:pPr>
    </w:p>
    <w:p w14:paraId="4098E9F8" w14:textId="20218F0A" w:rsidR="00E713AA" w:rsidRDefault="005C5BA3" w:rsidP="00E71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4C1E">
        <w:rPr>
          <w:rFonts w:ascii="Times New Roman" w:hAnsi="Times New Roman" w:cs="Times New Roman"/>
        </w:rPr>
        <w:t xml:space="preserve">PERFORMANCE:  Dave </w:t>
      </w:r>
      <w:proofErr w:type="spellStart"/>
      <w:r w:rsidR="00732DFA" w:rsidRPr="006E4C1E">
        <w:rPr>
          <w:rFonts w:ascii="Times New Roman" w:hAnsi="Times New Roman" w:cs="Times New Roman"/>
        </w:rPr>
        <w:t>LaForest</w:t>
      </w:r>
      <w:proofErr w:type="spellEnd"/>
      <w:r w:rsidR="00732DFA" w:rsidRPr="006E4C1E">
        <w:rPr>
          <w:rFonts w:ascii="Times New Roman" w:hAnsi="Times New Roman" w:cs="Times New Roman"/>
        </w:rPr>
        <w:t xml:space="preserve"> </w:t>
      </w:r>
      <w:r w:rsidRPr="006E4C1E">
        <w:rPr>
          <w:rFonts w:ascii="Times New Roman" w:hAnsi="Times New Roman" w:cs="Times New Roman"/>
        </w:rPr>
        <w:t xml:space="preserve">reported </w:t>
      </w:r>
      <w:r w:rsidR="00591555">
        <w:rPr>
          <w:rFonts w:ascii="Times New Roman" w:hAnsi="Times New Roman" w:cs="Times New Roman"/>
        </w:rPr>
        <w:t xml:space="preserve">on the performance of the accounts:  </w:t>
      </w:r>
      <w:r w:rsidR="006558EC">
        <w:rPr>
          <w:rFonts w:ascii="Times New Roman" w:hAnsi="Times New Roman" w:cs="Times New Roman"/>
        </w:rPr>
        <w:t>T</w:t>
      </w:r>
      <w:r w:rsidR="00591555">
        <w:rPr>
          <w:rFonts w:ascii="Times New Roman" w:hAnsi="Times New Roman" w:cs="Times New Roman"/>
        </w:rPr>
        <w:t xml:space="preserve">he return </w:t>
      </w:r>
      <w:proofErr w:type="spellStart"/>
      <w:r w:rsidR="00591555">
        <w:rPr>
          <w:rFonts w:ascii="Times New Roman" w:hAnsi="Times New Roman" w:cs="Times New Roman"/>
        </w:rPr>
        <w:t>ytd</w:t>
      </w:r>
      <w:proofErr w:type="spellEnd"/>
      <w:r w:rsidR="00591555">
        <w:rPr>
          <w:rFonts w:ascii="Times New Roman" w:hAnsi="Times New Roman" w:cs="Times New Roman"/>
        </w:rPr>
        <w:t xml:space="preserve"> through </w:t>
      </w:r>
      <w:r w:rsidR="00CE6193">
        <w:rPr>
          <w:rFonts w:ascii="Times New Roman" w:hAnsi="Times New Roman" w:cs="Times New Roman"/>
        </w:rPr>
        <w:t>12/31</w:t>
      </w:r>
      <w:r w:rsidR="001536B4">
        <w:rPr>
          <w:rFonts w:ascii="Times New Roman" w:hAnsi="Times New Roman" w:cs="Times New Roman"/>
        </w:rPr>
        <w:t>/25</w:t>
      </w:r>
      <w:r w:rsidR="00591555">
        <w:rPr>
          <w:rFonts w:ascii="Times New Roman" w:hAnsi="Times New Roman" w:cs="Times New Roman"/>
        </w:rPr>
        <w:t xml:space="preserve"> for the Public Trustee Funds was </w:t>
      </w:r>
      <w:r w:rsidR="00CE6193">
        <w:rPr>
          <w:rFonts w:ascii="Times New Roman" w:hAnsi="Times New Roman" w:cs="Times New Roman"/>
        </w:rPr>
        <w:t xml:space="preserve">17.34% </w:t>
      </w:r>
      <w:r w:rsidR="00591555">
        <w:rPr>
          <w:rFonts w:ascii="Times New Roman" w:hAnsi="Times New Roman" w:cs="Times New Roman"/>
        </w:rPr>
        <w:t>net of fees and since inception (Oct 2009)</w:t>
      </w:r>
      <w:r w:rsidR="008C1EB6">
        <w:rPr>
          <w:rFonts w:ascii="Times New Roman" w:hAnsi="Times New Roman" w:cs="Times New Roman"/>
        </w:rPr>
        <w:t xml:space="preserve"> </w:t>
      </w:r>
      <w:r w:rsidR="00866D13">
        <w:rPr>
          <w:rFonts w:ascii="Times New Roman" w:hAnsi="Times New Roman" w:cs="Times New Roman"/>
        </w:rPr>
        <w:t>6.</w:t>
      </w:r>
      <w:r w:rsidR="00CE6193">
        <w:rPr>
          <w:rFonts w:ascii="Times New Roman" w:hAnsi="Times New Roman" w:cs="Times New Roman"/>
        </w:rPr>
        <w:t>81</w:t>
      </w:r>
      <w:r w:rsidR="00591555">
        <w:rPr>
          <w:rFonts w:ascii="Times New Roman" w:hAnsi="Times New Roman" w:cs="Times New Roman"/>
        </w:rPr>
        <w:t xml:space="preserve">%.  The balance as of </w:t>
      </w:r>
      <w:r w:rsidR="00CE6193">
        <w:rPr>
          <w:rFonts w:ascii="Times New Roman" w:hAnsi="Times New Roman" w:cs="Times New Roman"/>
        </w:rPr>
        <w:t>12/1</w:t>
      </w:r>
      <w:r w:rsidR="001536B4">
        <w:rPr>
          <w:rFonts w:ascii="Times New Roman" w:hAnsi="Times New Roman" w:cs="Times New Roman"/>
        </w:rPr>
        <w:t>/25</w:t>
      </w:r>
      <w:r w:rsidR="00591555">
        <w:rPr>
          <w:rFonts w:ascii="Times New Roman" w:hAnsi="Times New Roman" w:cs="Times New Roman"/>
        </w:rPr>
        <w:t xml:space="preserve"> was $</w:t>
      </w:r>
      <w:r w:rsidR="00CE6193">
        <w:rPr>
          <w:rFonts w:ascii="Times New Roman" w:hAnsi="Times New Roman" w:cs="Times New Roman"/>
        </w:rPr>
        <w:t>8,145</w:t>
      </w:r>
      <w:r w:rsidR="006558EC">
        <w:rPr>
          <w:rFonts w:ascii="Times New Roman" w:hAnsi="Times New Roman" w:cs="Times New Roman"/>
        </w:rPr>
        <w:t>,</w:t>
      </w:r>
      <w:r w:rsidR="00CE6193">
        <w:rPr>
          <w:rFonts w:ascii="Times New Roman" w:hAnsi="Times New Roman" w:cs="Times New Roman"/>
        </w:rPr>
        <w:t>305.99.</w:t>
      </w:r>
      <w:r w:rsidR="00591555">
        <w:rPr>
          <w:rFonts w:ascii="Times New Roman" w:hAnsi="Times New Roman" w:cs="Times New Roman"/>
        </w:rPr>
        <w:t xml:space="preserve">  The return </w:t>
      </w:r>
      <w:proofErr w:type="spellStart"/>
      <w:r w:rsidR="00591555">
        <w:rPr>
          <w:rFonts w:ascii="Times New Roman" w:hAnsi="Times New Roman" w:cs="Times New Roman"/>
        </w:rPr>
        <w:t>ytd</w:t>
      </w:r>
      <w:proofErr w:type="spellEnd"/>
      <w:r w:rsidR="00591555">
        <w:rPr>
          <w:rFonts w:ascii="Times New Roman" w:hAnsi="Times New Roman" w:cs="Times New Roman"/>
        </w:rPr>
        <w:t xml:space="preserve"> through </w:t>
      </w:r>
      <w:r w:rsidR="00CE6193">
        <w:rPr>
          <w:rFonts w:ascii="Times New Roman" w:hAnsi="Times New Roman" w:cs="Times New Roman"/>
        </w:rPr>
        <w:t>12/</w:t>
      </w:r>
      <w:r w:rsidR="00D61E8C">
        <w:rPr>
          <w:rFonts w:ascii="Times New Roman" w:hAnsi="Times New Roman" w:cs="Times New Roman"/>
        </w:rPr>
        <w:t>31</w:t>
      </w:r>
      <w:r w:rsidR="001536B4">
        <w:rPr>
          <w:rFonts w:ascii="Times New Roman" w:hAnsi="Times New Roman" w:cs="Times New Roman"/>
        </w:rPr>
        <w:t>/2</w:t>
      </w:r>
      <w:r w:rsidR="00D61E8C">
        <w:rPr>
          <w:rFonts w:ascii="Times New Roman" w:hAnsi="Times New Roman" w:cs="Times New Roman"/>
        </w:rPr>
        <w:t>65</w:t>
      </w:r>
      <w:r w:rsidR="006558EC">
        <w:rPr>
          <w:rFonts w:ascii="Times New Roman" w:hAnsi="Times New Roman" w:cs="Times New Roman"/>
        </w:rPr>
        <w:t xml:space="preserve"> </w:t>
      </w:r>
      <w:r w:rsidR="00591555">
        <w:rPr>
          <w:rFonts w:ascii="Times New Roman" w:hAnsi="Times New Roman" w:cs="Times New Roman"/>
        </w:rPr>
        <w:t xml:space="preserve">for the Cemetery Funds was </w:t>
      </w:r>
      <w:r w:rsidR="00D61E8C">
        <w:rPr>
          <w:rFonts w:ascii="Times New Roman" w:hAnsi="Times New Roman" w:cs="Times New Roman"/>
        </w:rPr>
        <w:t>11.46</w:t>
      </w:r>
      <w:r w:rsidR="00591555">
        <w:rPr>
          <w:rFonts w:ascii="Times New Roman" w:hAnsi="Times New Roman" w:cs="Times New Roman"/>
        </w:rPr>
        <w:t xml:space="preserve">% net of fees and from inception </w:t>
      </w:r>
      <w:r w:rsidR="00D61E8C">
        <w:rPr>
          <w:rFonts w:ascii="Times New Roman" w:hAnsi="Times New Roman" w:cs="Times New Roman"/>
        </w:rPr>
        <w:t>6.13</w:t>
      </w:r>
      <w:r w:rsidR="00591555">
        <w:rPr>
          <w:rFonts w:ascii="Times New Roman" w:hAnsi="Times New Roman" w:cs="Times New Roman"/>
        </w:rPr>
        <w:t xml:space="preserve">% net of </w:t>
      </w:r>
      <w:r w:rsidR="008C1EB6">
        <w:rPr>
          <w:rFonts w:ascii="Times New Roman" w:hAnsi="Times New Roman" w:cs="Times New Roman"/>
        </w:rPr>
        <w:t>f</w:t>
      </w:r>
      <w:r w:rsidR="00591555">
        <w:rPr>
          <w:rFonts w:ascii="Times New Roman" w:hAnsi="Times New Roman" w:cs="Times New Roman"/>
        </w:rPr>
        <w:t xml:space="preserve">ees.  The balance as of </w:t>
      </w:r>
      <w:r w:rsidR="00D61E8C">
        <w:rPr>
          <w:rFonts w:ascii="Times New Roman" w:hAnsi="Times New Roman" w:cs="Times New Roman"/>
        </w:rPr>
        <w:t>12/31/25</w:t>
      </w:r>
      <w:r w:rsidR="00591555">
        <w:rPr>
          <w:rFonts w:ascii="Times New Roman" w:hAnsi="Times New Roman" w:cs="Times New Roman"/>
        </w:rPr>
        <w:t xml:space="preserve"> was $</w:t>
      </w:r>
      <w:r w:rsidR="001536B4">
        <w:rPr>
          <w:rFonts w:ascii="Times New Roman" w:hAnsi="Times New Roman" w:cs="Times New Roman"/>
        </w:rPr>
        <w:t>2,420,077.45</w:t>
      </w:r>
      <w:r w:rsidR="00591555">
        <w:rPr>
          <w:rFonts w:ascii="Times New Roman" w:hAnsi="Times New Roman" w:cs="Times New Roman"/>
        </w:rPr>
        <w:t xml:space="preserve">.  </w:t>
      </w:r>
      <w:r w:rsidR="00B75B1D">
        <w:rPr>
          <w:rFonts w:ascii="Times New Roman" w:hAnsi="Times New Roman" w:cs="Times New Roman"/>
        </w:rPr>
        <w:t xml:space="preserve">Dave noted that there was </w:t>
      </w:r>
      <w:r w:rsidR="00D61E8C">
        <w:rPr>
          <w:rFonts w:ascii="Times New Roman" w:hAnsi="Times New Roman" w:cs="Times New Roman"/>
        </w:rPr>
        <w:t xml:space="preserve">$94,684 in income and Tina said she would discuss with the Cemetery Commission what their cash needs are.  </w:t>
      </w:r>
      <w:r w:rsidR="00317BA9">
        <w:rPr>
          <w:rFonts w:ascii="Times New Roman" w:hAnsi="Times New Roman" w:cs="Times New Roman"/>
        </w:rPr>
        <w:t xml:space="preserve"> </w:t>
      </w:r>
    </w:p>
    <w:p w14:paraId="2246AC80" w14:textId="77777777" w:rsidR="007002AE" w:rsidRPr="007002AE" w:rsidRDefault="007002AE" w:rsidP="007002AE">
      <w:pPr>
        <w:pStyle w:val="ListParagraph"/>
        <w:rPr>
          <w:rFonts w:ascii="Times New Roman" w:hAnsi="Times New Roman" w:cs="Times New Roman"/>
        </w:rPr>
      </w:pPr>
    </w:p>
    <w:p w14:paraId="606E3EA4" w14:textId="272A62EB" w:rsidR="00A1288E" w:rsidRPr="009356FC" w:rsidRDefault="009356FC" w:rsidP="009356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288E" w:rsidRPr="009356FC">
        <w:rPr>
          <w:rFonts w:ascii="Times New Roman" w:hAnsi="Times New Roman" w:cs="Times New Roman"/>
        </w:rPr>
        <w:t>INVESTMENT</w:t>
      </w:r>
      <w:r w:rsidR="007002AE" w:rsidRPr="009356FC">
        <w:rPr>
          <w:rFonts w:ascii="Times New Roman" w:hAnsi="Times New Roman" w:cs="Times New Roman"/>
        </w:rPr>
        <w:t xml:space="preserve"> REVIEW:  </w:t>
      </w:r>
      <w:r w:rsidR="00FA71D0" w:rsidRPr="009356FC">
        <w:rPr>
          <w:rFonts w:ascii="Times New Roman" w:hAnsi="Times New Roman" w:cs="Times New Roman"/>
        </w:rPr>
        <w:t xml:space="preserve">See Market Commentary.  </w:t>
      </w:r>
      <w:r w:rsidR="00D72984" w:rsidRPr="009356FC">
        <w:rPr>
          <w:rFonts w:ascii="Times New Roman" w:hAnsi="Times New Roman" w:cs="Times New Roman"/>
        </w:rPr>
        <w:t>Charlie Commented on changes made at the bank including that it had purchased</w:t>
      </w:r>
      <w:r w:rsidR="00A1288E" w:rsidRPr="009356FC">
        <w:rPr>
          <w:rFonts w:ascii="Times New Roman" w:hAnsi="Times New Roman" w:cs="Times New Roman"/>
        </w:rPr>
        <w:t xml:space="preserve"> 12 banks in Pennsylvania and more branches in NH.  </w:t>
      </w:r>
      <w:r w:rsidR="006558EC">
        <w:rPr>
          <w:rFonts w:ascii="Times New Roman" w:hAnsi="Times New Roman" w:cs="Times New Roman"/>
        </w:rPr>
        <w:t>He commented that</w:t>
      </w:r>
      <w:r w:rsidR="00D61E8C" w:rsidRPr="009356FC">
        <w:rPr>
          <w:rFonts w:ascii="Times New Roman" w:hAnsi="Times New Roman" w:cs="Times New Roman"/>
        </w:rPr>
        <w:t xml:space="preserve"> markets delivered great returns in 202</w:t>
      </w:r>
      <w:r w:rsidR="006558EC">
        <w:rPr>
          <w:rFonts w:ascii="Times New Roman" w:hAnsi="Times New Roman" w:cs="Times New Roman"/>
        </w:rPr>
        <w:t>5</w:t>
      </w:r>
      <w:r w:rsidR="00445E76">
        <w:rPr>
          <w:rFonts w:ascii="Times New Roman" w:hAnsi="Times New Roman" w:cs="Times New Roman"/>
        </w:rPr>
        <w:t>,</w:t>
      </w:r>
      <w:r w:rsidR="006558EC">
        <w:rPr>
          <w:rFonts w:ascii="Times New Roman" w:hAnsi="Times New Roman" w:cs="Times New Roman"/>
        </w:rPr>
        <w:t xml:space="preserve"> and it</w:t>
      </w:r>
      <w:r w:rsidR="00D61E8C" w:rsidRPr="009356FC">
        <w:rPr>
          <w:rFonts w:ascii="Times New Roman" w:hAnsi="Times New Roman" w:cs="Times New Roman"/>
        </w:rPr>
        <w:t xml:space="preserve"> was a good year to be in stocks. The accounts continue to be well positioned</w:t>
      </w:r>
      <w:r w:rsidR="00FA71D0" w:rsidRPr="009356FC">
        <w:rPr>
          <w:rFonts w:ascii="Times New Roman" w:hAnsi="Times New Roman" w:cs="Times New Roman"/>
        </w:rPr>
        <w:t xml:space="preserve"> </w:t>
      </w:r>
      <w:r w:rsidR="006558EC">
        <w:rPr>
          <w:rFonts w:ascii="Times New Roman" w:hAnsi="Times New Roman" w:cs="Times New Roman"/>
        </w:rPr>
        <w:t>and</w:t>
      </w:r>
      <w:r w:rsidR="00FA71D0" w:rsidRPr="009356FC">
        <w:rPr>
          <w:rFonts w:ascii="Times New Roman" w:hAnsi="Times New Roman" w:cs="Times New Roman"/>
        </w:rPr>
        <w:t xml:space="preserve"> there is no need to take a lot of risk.  We have built a nice bond ladder and have good equity positions. </w:t>
      </w:r>
      <w:r>
        <w:rPr>
          <w:rFonts w:ascii="Times New Roman" w:hAnsi="Times New Roman" w:cs="Times New Roman"/>
        </w:rPr>
        <w:t xml:space="preserve"> Some volatility is expected when </w:t>
      </w:r>
      <w:r w:rsidR="008E27A2">
        <w:rPr>
          <w:rFonts w:ascii="Times New Roman" w:hAnsi="Times New Roman" w:cs="Times New Roman"/>
        </w:rPr>
        <w:t>issues surrounding the current administration’s tariffs are resolved, but accounts are very well positioned.</w:t>
      </w:r>
      <w:r w:rsidR="00FA71D0" w:rsidRPr="009356FC">
        <w:rPr>
          <w:rFonts w:ascii="Times New Roman" w:hAnsi="Times New Roman" w:cs="Times New Roman"/>
        </w:rPr>
        <w:t xml:space="preserve"> </w:t>
      </w:r>
    </w:p>
    <w:p w14:paraId="5BEBA498" w14:textId="77777777" w:rsidR="00C427A2" w:rsidRDefault="00C427A2" w:rsidP="00C427A2">
      <w:pPr>
        <w:rPr>
          <w:rFonts w:ascii="Times New Roman" w:hAnsi="Times New Roman" w:cs="Times New Roman"/>
        </w:rPr>
      </w:pPr>
    </w:p>
    <w:p w14:paraId="164C9B28" w14:textId="760DC2F8" w:rsidR="00C427A2" w:rsidRPr="00C427A2" w:rsidRDefault="00C427A2" w:rsidP="00C42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ANNUAL REPORT/2025 DISTRIBUTIONS: </w:t>
      </w:r>
      <w:r w:rsidR="006558EC">
        <w:rPr>
          <w:rFonts w:ascii="Times New Roman" w:hAnsi="Times New Roman" w:cs="Times New Roman"/>
        </w:rPr>
        <w:t>See Town Reports.</w:t>
      </w:r>
      <w:r>
        <w:rPr>
          <w:rFonts w:ascii="Times New Roman" w:hAnsi="Times New Roman" w:cs="Times New Roman"/>
        </w:rPr>
        <w:t xml:space="preserve"> Income in the amount of $215,136.17 was distributed to the beneficiar</w:t>
      </w:r>
      <w:r w:rsidR="006558EC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 xml:space="preserve"> as compared to $207,640.72 the previous year.</w:t>
      </w:r>
      <w:r w:rsidR="008E27A2">
        <w:rPr>
          <w:rFonts w:ascii="Times New Roman" w:hAnsi="Times New Roman" w:cs="Times New Roman"/>
        </w:rPr>
        <w:t xml:space="preserve">  Tina advised she made a couple of changes to the Myron Buxton list of beneficiaries consistent with the Buxton gifting document.  </w:t>
      </w:r>
    </w:p>
    <w:p w14:paraId="00660ACD" w14:textId="77777777" w:rsidR="00A1288E" w:rsidRPr="00A1288E" w:rsidRDefault="00A1288E" w:rsidP="00A1288E">
      <w:pPr>
        <w:pStyle w:val="ListParagraph"/>
        <w:rPr>
          <w:rFonts w:ascii="Times New Roman" w:hAnsi="Times New Roman" w:cs="Times New Roman"/>
        </w:rPr>
      </w:pPr>
    </w:p>
    <w:p w14:paraId="517BDB78" w14:textId="12CB4C27" w:rsidR="00D72984" w:rsidRPr="00C427A2" w:rsidRDefault="00C427A2" w:rsidP="00C42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STEPS: </w:t>
      </w:r>
      <w:r w:rsidR="00FA71D0" w:rsidRPr="00C427A2">
        <w:rPr>
          <w:rFonts w:ascii="Times New Roman" w:hAnsi="Times New Roman" w:cs="Times New Roman"/>
        </w:rPr>
        <w:t xml:space="preserve">Mike asked about paring down pharmaceuticals, Verizon and </w:t>
      </w:r>
      <w:proofErr w:type="spellStart"/>
      <w:r w:rsidR="00FA71D0" w:rsidRPr="00C427A2">
        <w:rPr>
          <w:rFonts w:ascii="Times New Roman" w:hAnsi="Times New Roman" w:cs="Times New Roman"/>
        </w:rPr>
        <w:t>Pepsico</w:t>
      </w:r>
      <w:proofErr w:type="spellEnd"/>
      <w:r w:rsidR="00A1288E" w:rsidRPr="00C427A2">
        <w:rPr>
          <w:rFonts w:ascii="Times New Roman" w:hAnsi="Times New Roman" w:cs="Times New Roman"/>
        </w:rPr>
        <w:t>.  He also suggested adding Community Bank stock (CBU) given its past performance and ongoing growth.</w:t>
      </w:r>
      <w:r w:rsidR="00FA71D0" w:rsidRPr="00C427A2">
        <w:rPr>
          <w:rFonts w:ascii="Times New Roman" w:hAnsi="Times New Roman" w:cs="Times New Roman"/>
        </w:rPr>
        <w:t xml:space="preserve">  Charlie said he couldn’t comment on the bank stock but discussed the outlook for the other holdings </w:t>
      </w:r>
      <w:r w:rsidR="006558EC">
        <w:rPr>
          <w:rFonts w:ascii="Times New Roman" w:hAnsi="Times New Roman" w:cs="Times New Roman"/>
        </w:rPr>
        <w:t>considering</w:t>
      </w:r>
      <w:r w:rsidR="00FA71D0" w:rsidRPr="00C427A2">
        <w:rPr>
          <w:rFonts w:ascii="Times New Roman" w:hAnsi="Times New Roman" w:cs="Times New Roman"/>
        </w:rPr>
        <w:t xml:space="preserve"> the current political climat</w:t>
      </w:r>
      <w:r w:rsidR="00D72984" w:rsidRPr="00C427A2">
        <w:rPr>
          <w:rFonts w:ascii="Times New Roman" w:hAnsi="Times New Roman" w:cs="Times New Roman"/>
        </w:rPr>
        <w:t xml:space="preserve">e.  No </w:t>
      </w:r>
      <w:r w:rsidR="00FA71D0" w:rsidRPr="00C427A2">
        <w:rPr>
          <w:rFonts w:ascii="Times New Roman" w:hAnsi="Times New Roman" w:cs="Times New Roman"/>
        </w:rPr>
        <w:t>decision</w:t>
      </w:r>
      <w:r w:rsidR="00D72984" w:rsidRPr="00C427A2">
        <w:rPr>
          <w:rFonts w:ascii="Times New Roman" w:hAnsi="Times New Roman" w:cs="Times New Roman"/>
        </w:rPr>
        <w:t xml:space="preserve"> was made during the meeting.  </w:t>
      </w:r>
      <w:r w:rsidR="00FA71D0" w:rsidRPr="00C427A2">
        <w:rPr>
          <w:rFonts w:ascii="Times New Roman" w:hAnsi="Times New Roman" w:cs="Times New Roman"/>
        </w:rPr>
        <w:t xml:space="preserve">The Trustees </w:t>
      </w:r>
      <w:r w:rsidR="00D72984" w:rsidRPr="00C427A2">
        <w:rPr>
          <w:rFonts w:ascii="Times New Roman" w:hAnsi="Times New Roman" w:cs="Times New Roman"/>
        </w:rPr>
        <w:t xml:space="preserve">subsequently </w:t>
      </w:r>
      <w:r w:rsidR="00FA71D0" w:rsidRPr="00C427A2">
        <w:rPr>
          <w:rFonts w:ascii="Times New Roman" w:hAnsi="Times New Roman" w:cs="Times New Roman"/>
        </w:rPr>
        <w:t>followed up with Charlie and he responded as follows</w:t>
      </w:r>
      <w:r w:rsidR="00D72984" w:rsidRPr="00C427A2">
        <w:rPr>
          <w:rFonts w:ascii="Times New Roman" w:hAnsi="Times New Roman" w:cs="Times New Roman"/>
        </w:rPr>
        <w:t xml:space="preserve">: </w:t>
      </w:r>
    </w:p>
    <w:p w14:paraId="179F77EB" w14:textId="77777777" w:rsidR="00D72984" w:rsidRPr="00D72984" w:rsidRDefault="00D72984" w:rsidP="00D72984">
      <w:pPr>
        <w:pStyle w:val="ListParagraph"/>
        <w:rPr>
          <w:rFonts w:ascii="Times New Roman" w:hAnsi="Times New Roman" w:cs="Times New Roman"/>
        </w:rPr>
      </w:pPr>
    </w:p>
    <w:p w14:paraId="083BC3A0" w14:textId="630D296E" w:rsidR="00D72984" w:rsidRDefault="00D72984" w:rsidP="00D729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A71D0">
        <w:rPr>
          <w:rFonts w:ascii="Times New Roman" w:hAnsi="Times New Roman" w:cs="Times New Roman"/>
        </w:rPr>
        <w:t xml:space="preserve">As discussed, we have been taking some gains off the table to reduce our overall tech weighting as that sector has really outperformed.  Per the attached we took gains in </w:t>
      </w:r>
      <w:proofErr w:type="spellStart"/>
      <w:r w:rsidR="00FA71D0">
        <w:rPr>
          <w:rFonts w:ascii="Times New Roman" w:hAnsi="Times New Roman" w:cs="Times New Roman"/>
        </w:rPr>
        <w:t>Broadcome</w:t>
      </w:r>
      <w:proofErr w:type="spellEnd"/>
      <w:r w:rsidR="00FA71D0">
        <w:rPr>
          <w:rFonts w:ascii="Times New Roman" w:hAnsi="Times New Roman" w:cs="Times New Roman"/>
        </w:rPr>
        <w:t>, Cisco, Lam Research</w:t>
      </w:r>
      <w:r>
        <w:rPr>
          <w:rFonts w:ascii="Times New Roman" w:hAnsi="Times New Roman" w:cs="Times New Roman"/>
        </w:rPr>
        <w:t xml:space="preserve">, Caterpillar and Vanguard Growth Index fund.  </w:t>
      </w:r>
      <w:r w:rsidR="00445E76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questions/comments from Michael we also</w:t>
      </w:r>
      <w:r w:rsidR="00445E76">
        <w:rPr>
          <w:rFonts w:ascii="Times New Roman" w:hAnsi="Times New Roman" w:cs="Times New Roman"/>
        </w:rPr>
        <w:t xml:space="preserve"> did</w:t>
      </w:r>
      <w:r>
        <w:rPr>
          <w:rFonts w:ascii="Times New Roman" w:hAnsi="Times New Roman" w:cs="Times New Roman"/>
        </w:rPr>
        <w:t xml:space="preserve"> part company with both </w:t>
      </w:r>
      <w:proofErr w:type="spellStart"/>
      <w:r>
        <w:rPr>
          <w:rFonts w:ascii="Times New Roman" w:hAnsi="Times New Roman" w:cs="Times New Roman"/>
        </w:rPr>
        <w:t>Pepsico</w:t>
      </w:r>
      <w:proofErr w:type="spellEnd"/>
      <w:r>
        <w:rPr>
          <w:rFonts w:ascii="Times New Roman" w:hAnsi="Times New Roman" w:cs="Times New Roman"/>
        </w:rPr>
        <w:t xml:space="preserve"> and Pfizer.  We continue to like</w:t>
      </w:r>
      <w:r w:rsidR="005B0D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Merck’s outlook and plan to maintain that position and will look to exit Verizon at a more attractive level.</w:t>
      </w:r>
    </w:p>
    <w:p w14:paraId="77CC8BDE" w14:textId="77777777" w:rsidR="00D72984" w:rsidRPr="00D72984" w:rsidRDefault="00D72984" w:rsidP="00D72984">
      <w:pPr>
        <w:pStyle w:val="ListParagraph"/>
        <w:rPr>
          <w:rFonts w:ascii="Times New Roman" w:hAnsi="Times New Roman" w:cs="Times New Roman"/>
        </w:rPr>
      </w:pPr>
    </w:p>
    <w:p w14:paraId="6E252699" w14:textId="17AE7B69" w:rsidR="007002AE" w:rsidRDefault="00D72984" w:rsidP="00D7298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result of this </w:t>
      </w:r>
      <w:proofErr w:type="gramStart"/>
      <w:r>
        <w:rPr>
          <w:rFonts w:ascii="Times New Roman" w:hAnsi="Times New Roman" w:cs="Times New Roman"/>
        </w:rPr>
        <w:t>repositioning</w:t>
      </w:r>
      <w:proofErr w:type="gramEnd"/>
      <w:r>
        <w:rPr>
          <w:rFonts w:ascii="Times New Roman" w:hAnsi="Times New Roman" w:cs="Times New Roman"/>
        </w:rPr>
        <w:t xml:space="preserve"> we did invest some of the proceeds in additional fixed-income</w:t>
      </w:r>
      <w:r>
        <w:rPr>
          <w:rFonts w:ascii="Times New Roman" w:hAnsi="Times New Roman" w:cs="Times New Roman"/>
        </w:rPr>
        <w:tab/>
        <w:t xml:space="preserve"> but still have more work to do.  There is approximately $500,000 in liquidity </w:t>
      </w:r>
      <w:proofErr w:type="gramStart"/>
      <w:r>
        <w:rPr>
          <w:rFonts w:ascii="Times New Roman" w:hAnsi="Times New Roman" w:cs="Times New Roman"/>
        </w:rPr>
        <w:t>at this time</w:t>
      </w:r>
      <w:proofErr w:type="gramEnd"/>
      <w:r>
        <w:rPr>
          <w:rFonts w:ascii="Times New Roman" w:hAnsi="Times New Roman" w:cs="Times New Roman"/>
        </w:rPr>
        <w:t xml:space="preserve">.  </w:t>
      </w:r>
      <w:r w:rsidR="005B0D32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150,000 is targeted to additional fixed income purchases while the balance can be invested in equities.  We continue to recommend a portion of the proceeds be added to your international</w:t>
      </w:r>
      <w:r w:rsidRPr="00D72984">
        <w:rPr>
          <w:rFonts w:ascii="Times New Roman" w:hAnsi="Times New Roman" w:cs="Times New Roman"/>
        </w:rPr>
        <w:t xml:space="preserve"> equity</w:t>
      </w:r>
      <w:r>
        <w:rPr>
          <w:rFonts w:ascii="Times New Roman" w:hAnsi="Times New Roman" w:cs="Times New Roman"/>
        </w:rPr>
        <w:t xml:space="preserve"> stake but understand the committee’s concern.  Please let us know if you have decided to cap international equity exposure at current levels (</w:t>
      </w:r>
      <w:proofErr w:type="gramStart"/>
      <w:r>
        <w:rPr>
          <w:rFonts w:ascii="Times New Roman" w:hAnsi="Times New Roman" w:cs="Times New Roman"/>
        </w:rPr>
        <w:t>approx..</w:t>
      </w:r>
      <w:proofErr w:type="gramEnd"/>
      <w:r>
        <w:rPr>
          <w:rFonts w:ascii="Times New Roman" w:hAnsi="Times New Roman" w:cs="Times New Roman"/>
        </w:rPr>
        <w:t xml:space="preserve"> 9.5% of total mkt value).  We believe you can increase this stake to as much as 15% of the total account reasonably but will wait to have you weigh in.”</w:t>
      </w:r>
    </w:p>
    <w:p w14:paraId="7E510E52" w14:textId="77777777" w:rsidR="00A1288E" w:rsidRDefault="00A1288E" w:rsidP="00D72984">
      <w:pPr>
        <w:ind w:left="720"/>
        <w:rPr>
          <w:rFonts w:ascii="Times New Roman" w:hAnsi="Times New Roman" w:cs="Times New Roman"/>
        </w:rPr>
      </w:pPr>
    </w:p>
    <w:p w14:paraId="2A40EFE3" w14:textId="4F055132" w:rsidR="00A1288E" w:rsidRPr="00D72984" w:rsidRDefault="00A1288E" w:rsidP="00D7298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Trustees agreed to follow all of Charlie’s recommendations and directed him to buy a 1% position of CBU stock.</w:t>
      </w:r>
    </w:p>
    <w:p w14:paraId="0B8CEFCB" w14:textId="19D172F4" w:rsidR="00BC381E" w:rsidRPr="00C427A2" w:rsidRDefault="00C427A2" w:rsidP="00C427A2">
      <w:pPr>
        <w:rPr>
          <w:rFonts w:ascii="Times New Roman" w:hAnsi="Times New Roman" w:cs="Times New Roman"/>
        </w:rPr>
      </w:pPr>
      <w:r w:rsidRPr="00C427A2">
        <w:rPr>
          <w:rFonts w:ascii="Times New Roman" w:hAnsi="Times New Roman" w:cs="Times New Roman"/>
        </w:rPr>
        <w:t xml:space="preserve">  </w:t>
      </w:r>
      <w:r w:rsidR="00215DA8" w:rsidRPr="00C427A2">
        <w:rPr>
          <w:rFonts w:ascii="Times New Roman" w:hAnsi="Times New Roman" w:cs="Times New Roman"/>
        </w:rPr>
        <w:t xml:space="preserve"> </w:t>
      </w:r>
    </w:p>
    <w:p w14:paraId="60C4DD0D" w14:textId="2970CB5A" w:rsidR="00215DA8" w:rsidRDefault="00215DA8" w:rsidP="00215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5DA8">
        <w:rPr>
          <w:rFonts w:ascii="Times New Roman" w:hAnsi="Times New Roman" w:cs="Times New Roman"/>
        </w:rPr>
        <w:t xml:space="preserve">NEXT MEETING:  </w:t>
      </w:r>
      <w:r w:rsidR="00C427A2">
        <w:rPr>
          <w:rFonts w:ascii="Times New Roman" w:hAnsi="Times New Roman" w:cs="Times New Roman"/>
        </w:rPr>
        <w:t xml:space="preserve">Thursday, July 23, 2026, </w:t>
      </w:r>
      <w:r w:rsidRPr="00215DA8">
        <w:rPr>
          <w:rFonts w:ascii="Times New Roman" w:hAnsi="Times New Roman" w:cs="Times New Roman"/>
        </w:rPr>
        <w:t>at 10:00 AM at the Town Offices.</w:t>
      </w:r>
    </w:p>
    <w:p w14:paraId="6F40B52F" w14:textId="77777777" w:rsidR="00C8362E" w:rsidRPr="00C8362E" w:rsidRDefault="00C8362E" w:rsidP="00C8362E">
      <w:pPr>
        <w:pStyle w:val="ListParagraph"/>
        <w:rPr>
          <w:rFonts w:ascii="Times New Roman" w:hAnsi="Times New Roman" w:cs="Times New Roman"/>
        </w:rPr>
      </w:pPr>
    </w:p>
    <w:p w14:paraId="669EA584" w14:textId="7CB9E71E" w:rsidR="00C8362E" w:rsidRDefault="00C8362E" w:rsidP="00C83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</w:t>
      </w:r>
      <w:r w:rsidR="00096E42">
        <w:rPr>
          <w:rFonts w:ascii="Times New Roman" w:hAnsi="Times New Roman" w:cs="Times New Roman"/>
        </w:rPr>
        <w:t>,</w:t>
      </w:r>
    </w:p>
    <w:p w14:paraId="3B202D34" w14:textId="77777777" w:rsidR="00C8362E" w:rsidRDefault="00C8362E" w:rsidP="00C8362E">
      <w:pPr>
        <w:rPr>
          <w:rFonts w:ascii="Times New Roman" w:hAnsi="Times New Roman" w:cs="Times New Roman"/>
        </w:rPr>
      </w:pPr>
    </w:p>
    <w:p w14:paraId="40381ABB" w14:textId="4685A400" w:rsidR="00C8362E" w:rsidRDefault="00C8362E" w:rsidP="00C83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Londonderry</w:t>
      </w:r>
    </w:p>
    <w:p w14:paraId="3ABC720A" w14:textId="517CAC13" w:rsidR="00C8362E" w:rsidRDefault="00C8362E" w:rsidP="00C83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Trustees of Public Funds</w:t>
      </w:r>
    </w:p>
    <w:p w14:paraId="3D328DAC" w14:textId="77777777" w:rsidR="00C8362E" w:rsidRDefault="00C8362E" w:rsidP="00C8362E">
      <w:pPr>
        <w:rPr>
          <w:rFonts w:ascii="Times New Roman" w:hAnsi="Times New Roman" w:cs="Times New Roman"/>
        </w:rPr>
      </w:pPr>
    </w:p>
    <w:p w14:paraId="475483AF" w14:textId="0EEE3596" w:rsidR="00C8362E" w:rsidRDefault="00C8362E" w:rsidP="00C83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Mosenthal</w:t>
      </w:r>
    </w:p>
    <w:p w14:paraId="53371617" w14:textId="07E7A343" w:rsidR="00C8362E" w:rsidRDefault="00C8362E" w:rsidP="00C83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Pauline Davison</w:t>
      </w:r>
    </w:p>
    <w:p w14:paraId="2531C470" w14:textId="2EE71806" w:rsidR="00C8362E" w:rsidRPr="00C8362E" w:rsidRDefault="00C8362E" w:rsidP="00C83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Goodbody</w:t>
      </w:r>
    </w:p>
    <w:p w14:paraId="1192B4BB" w14:textId="77777777" w:rsidR="00215DA8" w:rsidRPr="00215DA8" w:rsidRDefault="00215DA8" w:rsidP="00215DA8">
      <w:pPr>
        <w:pStyle w:val="ListParagraph"/>
        <w:rPr>
          <w:rFonts w:ascii="Times New Roman" w:hAnsi="Times New Roman" w:cs="Times New Roman"/>
        </w:rPr>
      </w:pPr>
    </w:p>
    <w:p w14:paraId="4834183D" w14:textId="77777777" w:rsidR="00215DA8" w:rsidRPr="00215DA8" w:rsidRDefault="00215DA8" w:rsidP="00215DA8">
      <w:pPr>
        <w:rPr>
          <w:rFonts w:ascii="Times New Roman" w:hAnsi="Times New Roman" w:cs="Times New Roman"/>
        </w:rPr>
      </w:pPr>
    </w:p>
    <w:sectPr w:rsidR="00215DA8" w:rsidRPr="0021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F4FB0"/>
    <w:multiLevelType w:val="hybridMultilevel"/>
    <w:tmpl w:val="B5DC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176B"/>
    <w:multiLevelType w:val="hybridMultilevel"/>
    <w:tmpl w:val="47387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2412">
    <w:abstractNumId w:val="0"/>
  </w:num>
  <w:num w:numId="2" w16cid:durableId="191439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CE"/>
    <w:rsid w:val="00016382"/>
    <w:rsid w:val="00032C5C"/>
    <w:rsid w:val="000337F7"/>
    <w:rsid w:val="00033F8F"/>
    <w:rsid w:val="0004316F"/>
    <w:rsid w:val="000630A6"/>
    <w:rsid w:val="00066EF4"/>
    <w:rsid w:val="0007310A"/>
    <w:rsid w:val="00096E42"/>
    <w:rsid w:val="000C39B4"/>
    <w:rsid w:val="000C5854"/>
    <w:rsid w:val="000C6F0D"/>
    <w:rsid w:val="000D05E6"/>
    <w:rsid w:val="000D48C9"/>
    <w:rsid w:val="001536B4"/>
    <w:rsid w:val="0015548F"/>
    <w:rsid w:val="00166548"/>
    <w:rsid w:val="001933E7"/>
    <w:rsid w:val="001C509D"/>
    <w:rsid w:val="001D5173"/>
    <w:rsid w:val="001E75F3"/>
    <w:rsid w:val="001F6C7B"/>
    <w:rsid w:val="00215DA8"/>
    <w:rsid w:val="00222BF5"/>
    <w:rsid w:val="00224565"/>
    <w:rsid w:val="00240849"/>
    <w:rsid w:val="002702EB"/>
    <w:rsid w:val="0027434E"/>
    <w:rsid w:val="00285718"/>
    <w:rsid w:val="002961CA"/>
    <w:rsid w:val="002E0D50"/>
    <w:rsid w:val="002E557B"/>
    <w:rsid w:val="002F1DC5"/>
    <w:rsid w:val="002F219F"/>
    <w:rsid w:val="002F3E44"/>
    <w:rsid w:val="002F7292"/>
    <w:rsid w:val="003015F7"/>
    <w:rsid w:val="00317BA9"/>
    <w:rsid w:val="00322791"/>
    <w:rsid w:val="00330539"/>
    <w:rsid w:val="00342666"/>
    <w:rsid w:val="00347BF2"/>
    <w:rsid w:val="003522B5"/>
    <w:rsid w:val="00365147"/>
    <w:rsid w:val="00371997"/>
    <w:rsid w:val="00384C89"/>
    <w:rsid w:val="003A29F4"/>
    <w:rsid w:val="003A5925"/>
    <w:rsid w:val="003B5C3E"/>
    <w:rsid w:val="003E3787"/>
    <w:rsid w:val="003E610E"/>
    <w:rsid w:val="003E66D5"/>
    <w:rsid w:val="003F0E49"/>
    <w:rsid w:val="0044089D"/>
    <w:rsid w:val="00442315"/>
    <w:rsid w:val="00445E76"/>
    <w:rsid w:val="00455123"/>
    <w:rsid w:val="0046160E"/>
    <w:rsid w:val="004625BF"/>
    <w:rsid w:val="0046287E"/>
    <w:rsid w:val="00466E4F"/>
    <w:rsid w:val="00482AA8"/>
    <w:rsid w:val="004A47C1"/>
    <w:rsid w:val="004B57FD"/>
    <w:rsid w:val="004E3CD8"/>
    <w:rsid w:val="004F2FD6"/>
    <w:rsid w:val="00503B15"/>
    <w:rsid w:val="0050496D"/>
    <w:rsid w:val="00525907"/>
    <w:rsid w:val="0054339E"/>
    <w:rsid w:val="005468AA"/>
    <w:rsid w:val="00552A38"/>
    <w:rsid w:val="00556503"/>
    <w:rsid w:val="00561264"/>
    <w:rsid w:val="0056263C"/>
    <w:rsid w:val="00575671"/>
    <w:rsid w:val="00591555"/>
    <w:rsid w:val="005B0D32"/>
    <w:rsid w:val="005C10FF"/>
    <w:rsid w:val="005C5BA3"/>
    <w:rsid w:val="005E3D33"/>
    <w:rsid w:val="005E67B1"/>
    <w:rsid w:val="005F435B"/>
    <w:rsid w:val="005F604D"/>
    <w:rsid w:val="0061030C"/>
    <w:rsid w:val="006226D0"/>
    <w:rsid w:val="00643E89"/>
    <w:rsid w:val="006558EC"/>
    <w:rsid w:val="006675EE"/>
    <w:rsid w:val="0068281B"/>
    <w:rsid w:val="00686F40"/>
    <w:rsid w:val="006B436A"/>
    <w:rsid w:val="006B76DF"/>
    <w:rsid w:val="006C04E3"/>
    <w:rsid w:val="006C3477"/>
    <w:rsid w:val="006C694E"/>
    <w:rsid w:val="006E4C1E"/>
    <w:rsid w:val="006E65A6"/>
    <w:rsid w:val="006E760B"/>
    <w:rsid w:val="007002AE"/>
    <w:rsid w:val="007002CE"/>
    <w:rsid w:val="00714D15"/>
    <w:rsid w:val="00725F55"/>
    <w:rsid w:val="00732DFA"/>
    <w:rsid w:val="00737D76"/>
    <w:rsid w:val="00742AD2"/>
    <w:rsid w:val="0075453B"/>
    <w:rsid w:val="00766482"/>
    <w:rsid w:val="00791268"/>
    <w:rsid w:val="007A5126"/>
    <w:rsid w:val="007C7EAF"/>
    <w:rsid w:val="007D50CE"/>
    <w:rsid w:val="007E0D7A"/>
    <w:rsid w:val="007E3A69"/>
    <w:rsid w:val="00826309"/>
    <w:rsid w:val="0083058B"/>
    <w:rsid w:val="0083736D"/>
    <w:rsid w:val="00866D13"/>
    <w:rsid w:val="00871DE9"/>
    <w:rsid w:val="00876B40"/>
    <w:rsid w:val="00885AC0"/>
    <w:rsid w:val="00892FBD"/>
    <w:rsid w:val="008C1EB6"/>
    <w:rsid w:val="008E27A2"/>
    <w:rsid w:val="008E647A"/>
    <w:rsid w:val="00910DC1"/>
    <w:rsid w:val="00923BBB"/>
    <w:rsid w:val="00923C56"/>
    <w:rsid w:val="00923F50"/>
    <w:rsid w:val="00924AAD"/>
    <w:rsid w:val="009356FC"/>
    <w:rsid w:val="00944FE1"/>
    <w:rsid w:val="00953CED"/>
    <w:rsid w:val="009643A3"/>
    <w:rsid w:val="009650EF"/>
    <w:rsid w:val="00972620"/>
    <w:rsid w:val="009A1B41"/>
    <w:rsid w:val="009A4997"/>
    <w:rsid w:val="009A5708"/>
    <w:rsid w:val="009A5D69"/>
    <w:rsid w:val="009B7276"/>
    <w:rsid w:val="009C3E6D"/>
    <w:rsid w:val="009D1F29"/>
    <w:rsid w:val="009D5BCC"/>
    <w:rsid w:val="009F2DFB"/>
    <w:rsid w:val="00A01773"/>
    <w:rsid w:val="00A1288E"/>
    <w:rsid w:val="00A1427A"/>
    <w:rsid w:val="00A2028F"/>
    <w:rsid w:val="00A267AD"/>
    <w:rsid w:val="00A3317B"/>
    <w:rsid w:val="00A7482E"/>
    <w:rsid w:val="00A846AC"/>
    <w:rsid w:val="00AA123B"/>
    <w:rsid w:val="00AA2F77"/>
    <w:rsid w:val="00AD573F"/>
    <w:rsid w:val="00AD6716"/>
    <w:rsid w:val="00AE17CD"/>
    <w:rsid w:val="00AE72A3"/>
    <w:rsid w:val="00B03A4F"/>
    <w:rsid w:val="00B10E62"/>
    <w:rsid w:val="00B15D72"/>
    <w:rsid w:val="00B2416C"/>
    <w:rsid w:val="00B65F20"/>
    <w:rsid w:val="00B75B1D"/>
    <w:rsid w:val="00B813BF"/>
    <w:rsid w:val="00B852A8"/>
    <w:rsid w:val="00B93217"/>
    <w:rsid w:val="00BA59A2"/>
    <w:rsid w:val="00BA69D2"/>
    <w:rsid w:val="00BC381E"/>
    <w:rsid w:val="00BD2051"/>
    <w:rsid w:val="00BD63CB"/>
    <w:rsid w:val="00C01F2B"/>
    <w:rsid w:val="00C2632A"/>
    <w:rsid w:val="00C427A2"/>
    <w:rsid w:val="00C55BDD"/>
    <w:rsid w:val="00C5762D"/>
    <w:rsid w:val="00C8362E"/>
    <w:rsid w:val="00C9411A"/>
    <w:rsid w:val="00C97A97"/>
    <w:rsid w:val="00CA4DEF"/>
    <w:rsid w:val="00CA7AA0"/>
    <w:rsid w:val="00CC7492"/>
    <w:rsid w:val="00CE6193"/>
    <w:rsid w:val="00D270FF"/>
    <w:rsid w:val="00D4202A"/>
    <w:rsid w:val="00D61E8C"/>
    <w:rsid w:val="00D72984"/>
    <w:rsid w:val="00DA2EBE"/>
    <w:rsid w:val="00DB0CBD"/>
    <w:rsid w:val="00DD29B7"/>
    <w:rsid w:val="00DD4288"/>
    <w:rsid w:val="00DF69AC"/>
    <w:rsid w:val="00E24D8B"/>
    <w:rsid w:val="00E3194E"/>
    <w:rsid w:val="00E4156C"/>
    <w:rsid w:val="00E477FA"/>
    <w:rsid w:val="00E70B41"/>
    <w:rsid w:val="00E713AA"/>
    <w:rsid w:val="00E96DD4"/>
    <w:rsid w:val="00EC2A9A"/>
    <w:rsid w:val="00EC747B"/>
    <w:rsid w:val="00ED0FE2"/>
    <w:rsid w:val="00ED1CD2"/>
    <w:rsid w:val="00F12749"/>
    <w:rsid w:val="00F1726F"/>
    <w:rsid w:val="00F21E61"/>
    <w:rsid w:val="00F248A0"/>
    <w:rsid w:val="00F456D1"/>
    <w:rsid w:val="00F50008"/>
    <w:rsid w:val="00F9306B"/>
    <w:rsid w:val="00FA178C"/>
    <w:rsid w:val="00FA71D0"/>
    <w:rsid w:val="00FE5688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B35F"/>
  <w15:chartTrackingRefBased/>
  <w15:docId w15:val="{FEDE90A3-76B5-E041-A446-3F1CA4E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1E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Mosenthal</dc:creator>
  <cp:keywords/>
  <dc:description/>
  <cp:lastModifiedBy>Katherine Mosenthal</cp:lastModifiedBy>
  <cp:revision>6</cp:revision>
  <dcterms:created xsi:type="dcterms:W3CDTF">2026-03-14T18:55:00Z</dcterms:created>
  <dcterms:modified xsi:type="dcterms:W3CDTF">2026-03-18T21:44:00Z</dcterms:modified>
</cp:coreProperties>
</file>